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39B11" w14:textId="2DDB014E" w:rsidR="00250DCD" w:rsidRDefault="00250DCD" w:rsidP="000560D3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6704" behindDoc="1" locked="0" layoutInCell="1" allowOverlap="1" wp14:anchorId="700CC2A3" wp14:editId="7B3CD479">
            <wp:simplePos x="0" y="0"/>
            <wp:positionH relativeFrom="column">
              <wp:posOffset>-76200</wp:posOffset>
            </wp:positionH>
            <wp:positionV relativeFrom="paragraph">
              <wp:posOffset>1905</wp:posOffset>
            </wp:positionV>
            <wp:extent cx="3575050" cy="633730"/>
            <wp:effectExtent l="0" t="0" r="6350" b="0"/>
            <wp:wrapTight wrapText="bothSides">
              <wp:wrapPolygon edited="0">
                <wp:start x="0" y="0"/>
                <wp:lineTo x="0" y="20778"/>
                <wp:lineTo x="21523" y="20778"/>
                <wp:lineTo x="21523" y="0"/>
                <wp:lineTo x="0" y="0"/>
              </wp:wrapPolygon>
            </wp:wrapTight>
            <wp:docPr id="17" name="Picture 17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hoology Parent Accounts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" t="20634" r="6410" b="66738"/>
                    <a:stretch/>
                  </pic:blipFill>
                  <pic:spPr bwMode="auto">
                    <a:xfrm>
                      <a:off x="0" y="0"/>
                      <a:ext cx="3575050" cy="633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81D042" w14:textId="77777777" w:rsidR="00717225" w:rsidRPr="00717225" w:rsidRDefault="00717225" w:rsidP="000560D3">
      <w:pPr>
        <w:pStyle w:val="NoSpacing"/>
        <w:rPr>
          <w:rFonts w:asciiTheme="majorHAnsi" w:hAnsiTheme="majorHAnsi" w:cstheme="majorHAnsi"/>
        </w:rPr>
      </w:pPr>
    </w:p>
    <w:p w14:paraId="3493BE10" w14:textId="77777777" w:rsidR="005F2620" w:rsidRDefault="005F2620" w:rsidP="000560D3">
      <w:pPr>
        <w:pStyle w:val="NoSpacing"/>
        <w:rPr>
          <w:rFonts w:asciiTheme="majorHAnsi" w:hAnsiTheme="majorHAnsi" w:cstheme="majorHAnsi"/>
          <w:b/>
          <w:bCs/>
          <w:sz w:val="26"/>
          <w:szCs w:val="26"/>
        </w:rPr>
      </w:pPr>
    </w:p>
    <w:p w14:paraId="4EE5B9A2" w14:textId="77777777" w:rsidR="005F2620" w:rsidRPr="00850FC4" w:rsidRDefault="005F2620" w:rsidP="000560D3">
      <w:pPr>
        <w:pStyle w:val="NoSpacing"/>
        <w:rPr>
          <w:rFonts w:asciiTheme="majorHAnsi" w:hAnsiTheme="majorHAnsi" w:cstheme="majorHAnsi"/>
          <w:b/>
          <w:bCs/>
          <w:sz w:val="25"/>
          <w:szCs w:val="25"/>
        </w:rPr>
      </w:pPr>
    </w:p>
    <w:p w14:paraId="6B2E3950" w14:textId="22EF3C36" w:rsidR="005C581E" w:rsidRPr="00850FC4" w:rsidRDefault="005C581E" w:rsidP="000560D3">
      <w:pPr>
        <w:pStyle w:val="NoSpacing"/>
        <w:rPr>
          <w:rFonts w:asciiTheme="majorHAnsi" w:hAnsiTheme="majorHAnsi" w:cstheme="majorHAnsi"/>
          <w:b/>
          <w:bCs/>
          <w:sz w:val="25"/>
          <w:szCs w:val="25"/>
        </w:rPr>
      </w:pPr>
      <w:r w:rsidRPr="00850FC4">
        <w:rPr>
          <w:rFonts w:asciiTheme="majorHAnsi" w:hAnsiTheme="majorHAnsi" w:cstheme="majorHAnsi"/>
          <w:b/>
          <w:bCs/>
          <w:sz w:val="25"/>
          <w:szCs w:val="25"/>
        </w:rPr>
        <w:t>What is Schoology?</w:t>
      </w:r>
    </w:p>
    <w:p w14:paraId="66CBB3A3" w14:textId="5C4536A0" w:rsidR="00905E65" w:rsidRPr="00FE53F0" w:rsidRDefault="00905E65" w:rsidP="000560D3">
      <w:pPr>
        <w:pStyle w:val="NoSpacing"/>
        <w:rPr>
          <w:rFonts w:asciiTheme="majorHAnsi" w:hAnsiTheme="majorHAnsi" w:cstheme="majorHAnsi"/>
        </w:rPr>
      </w:pPr>
      <w:r w:rsidRPr="00FE53F0">
        <w:rPr>
          <w:rFonts w:asciiTheme="majorHAnsi" w:hAnsiTheme="majorHAnsi" w:cstheme="majorHAnsi"/>
        </w:rPr>
        <w:t xml:space="preserve">Schoology is the Learning Management System (LMS) for the Buffalo Public Schools.  Teachers use Schoology to post classroom materials online; provide a safe forum for students to discuss their ideas and collaborate on projects; and to assign and collect assignments electronically.  It helps students stay organized </w:t>
      </w:r>
      <w:r w:rsidR="00270179" w:rsidRPr="00FE53F0">
        <w:rPr>
          <w:rFonts w:asciiTheme="majorHAnsi" w:hAnsiTheme="majorHAnsi" w:cstheme="majorHAnsi"/>
        </w:rPr>
        <w:t>and keeps</w:t>
      </w:r>
      <w:r w:rsidRPr="00FE53F0">
        <w:rPr>
          <w:rFonts w:asciiTheme="majorHAnsi" w:hAnsiTheme="majorHAnsi" w:cstheme="majorHAnsi"/>
        </w:rPr>
        <w:t xml:space="preserve"> the class connected.</w:t>
      </w:r>
      <w:r w:rsidR="00AE28C2">
        <w:rPr>
          <w:rFonts w:asciiTheme="majorHAnsi" w:hAnsiTheme="majorHAnsi" w:cstheme="majorHAnsi"/>
        </w:rPr>
        <w:t xml:space="preserve">  </w:t>
      </w:r>
    </w:p>
    <w:p w14:paraId="5527C6D1" w14:textId="77777777" w:rsidR="000560D3" w:rsidRPr="00850FC4" w:rsidRDefault="000560D3" w:rsidP="000560D3">
      <w:pPr>
        <w:pStyle w:val="NoSpacing"/>
        <w:rPr>
          <w:rFonts w:asciiTheme="majorHAnsi" w:hAnsiTheme="majorHAnsi" w:cstheme="majorHAnsi"/>
          <w:sz w:val="25"/>
          <w:szCs w:val="25"/>
        </w:rPr>
      </w:pPr>
    </w:p>
    <w:p w14:paraId="49D1C87E" w14:textId="77777777" w:rsidR="00B54C98" w:rsidRPr="00850FC4" w:rsidRDefault="00B54C98" w:rsidP="000560D3">
      <w:pPr>
        <w:pStyle w:val="NoSpacing"/>
        <w:rPr>
          <w:rFonts w:asciiTheme="majorHAnsi" w:hAnsiTheme="majorHAnsi" w:cstheme="majorHAnsi"/>
          <w:b/>
          <w:bCs/>
          <w:sz w:val="25"/>
          <w:szCs w:val="25"/>
        </w:rPr>
      </w:pPr>
      <w:r w:rsidRPr="00850FC4">
        <w:rPr>
          <w:rFonts w:asciiTheme="majorHAnsi" w:hAnsiTheme="majorHAnsi" w:cstheme="majorHAnsi"/>
          <w:b/>
          <w:bCs/>
          <w:sz w:val="25"/>
          <w:szCs w:val="25"/>
        </w:rPr>
        <w:t>What are Schoology Parent Accounts?</w:t>
      </w:r>
    </w:p>
    <w:p w14:paraId="6F096132" w14:textId="29C9962E" w:rsidR="00AD3C42" w:rsidRDefault="00905E65" w:rsidP="0088775D">
      <w:pPr>
        <w:pStyle w:val="NoSpacing"/>
        <w:rPr>
          <w:rFonts w:asciiTheme="majorHAnsi" w:hAnsiTheme="majorHAnsi" w:cstheme="majorHAnsi"/>
        </w:rPr>
      </w:pPr>
      <w:r w:rsidRPr="00FE53F0">
        <w:rPr>
          <w:rFonts w:asciiTheme="majorHAnsi" w:hAnsiTheme="majorHAnsi" w:cstheme="majorHAnsi"/>
        </w:rPr>
        <w:t>A Schoology Parent Account gives you access to</w:t>
      </w:r>
      <w:r w:rsidR="00250DCD">
        <w:rPr>
          <w:rFonts w:asciiTheme="majorHAnsi" w:hAnsiTheme="majorHAnsi" w:cstheme="majorHAnsi"/>
        </w:rPr>
        <w:t xml:space="preserve"> t</w:t>
      </w:r>
      <w:r w:rsidRPr="00FE53F0">
        <w:rPr>
          <w:rFonts w:asciiTheme="majorHAnsi" w:hAnsiTheme="majorHAnsi" w:cstheme="majorHAnsi"/>
        </w:rPr>
        <w:t>he classes your child</w:t>
      </w:r>
      <w:r w:rsidR="00C110C0">
        <w:rPr>
          <w:rFonts w:asciiTheme="majorHAnsi" w:hAnsiTheme="majorHAnsi" w:cstheme="majorHAnsi"/>
        </w:rPr>
        <w:t>(ren)</w:t>
      </w:r>
      <w:r w:rsidRPr="00FE53F0">
        <w:rPr>
          <w:rFonts w:asciiTheme="majorHAnsi" w:hAnsiTheme="majorHAnsi" w:cstheme="majorHAnsi"/>
        </w:rPr>
        <w:t xml:space="preserve"> </w:t>
      </w:r>
      <w:r w:rsidR="00C110C0">
        <w:rPr>
          <w:rFonts w:asciiTheme="majorHAnsi" w:hAnsiTheme="majorHAnsi" w:cstheme="majorHAnsi"/>
        </w:rPr>
        <w:t>are</w:t>
      </w:r>
      <w:r w:rsidRPr="00FE53F0">
        <w:rPr>
          <w:rFonts w:asciiTheme="majorHAnsi" w:hAnsiTheme="majorHAnsi" w:cstheme="majorHAnsi"/>
        </w:rPr>
        <w:t xml:space="preserve"> enrolled in</w:t>
      </w:r>
      <w:r w:rsidR="00250DCD">
        <w:rPr>
          <w:rFonts w:asciiTheme="majorHAnsi" w:hAnsiTheme="majorHAnsi" w:cstheme="majorHAnsi"/>
        </w:rPr>
        <w:t>, y</w:t>
      </w:r>
      <w:r w:rsidRPr="00FE53F0">
        <w:rPr>
          <w:rFonts w:asciiTheme="majorHAnsi" w:hAnsiTheme="majorHAnsi" w:cstheme="majorHAnsi"/>
        </w:rPr>
        <w:t>our child</w:t>
      </w:r>
      <w:r w:rsidR="00250DCD">
        <w:rPr>
          <w:rFonts w:asciiTheme="majorHAnsi" w:hAnsiTheme="majorHAnsi" w:cstheme="majorHAnsi"/>
        </w:rPr>
        <w:t>(ren)</w:t>
      </w:r>
      <w:r w:rsidRPr="00FE53F0">
        <w:rPr>
          <w:rFonts w:asciiTheme="majorHAnsi" w:hAnsiTheme="majorHAnsi" w:cstheme="majorHAnsi"/>
        </w:rPr>
        <w:t>’s upcoming assignments</w:t>
      </w:r>
      <w:r w:rsidR="00250DCD">
        <w:rPr>
          <w:rFonts w:asciiTheme="majorHAnsi" w:hAnsiTheme="majorHAnsi" w:cstheme="majorHAnsi"/>
        </w:rPr>
        <w:t>,</w:t>
      </w:r>
      <w:r w:rsidR="00EF1B05">
        <w:rPr>
          <w:rFonts w:asciiTheme="majorHAnsi" w:hAnsiTheme="majorHAnsi" w:cstheme="majorHAnsi"/>
        </w:rPr>
        <w:t xml:space="preserve"> </w:t>
      </w:r>
      <w:r w:rsidR="00250DCD">
        <w:rPr>
          <w:rFonts w:asciiTheme="majorHAnsi" w:hAnsiTheme="majorHAnsi" w:cstheme="majorHAnsi"/>
        </w:rPr>
        <w:t>messaging features</w:t>
      </w:r>
      <w:r w:rsidR="00EF1B05">
        <w:rPr>
          <w:rFonts w:asciiTheme="majorHAnsi" w:hAnsiTheme="majorHAnsi" w:cstheme="majorHAnsi"/>
        </w:rPr>
        <w:t xml:space="preserve">, and </w:t>
      </w:r>
      <w:r w:rsidR="00AD3C42">
        <w:rPr>
          <w:rFonts w:asciiTheme="majorHAnsi" w:hAnsiTheme="majorHAnsi" w:cstheme="majorHAnsi"/>
        </w:rPr>
        <w:t xml:space="preserve">any feedback your </w:t>
      </w:r>
      <w:r w:rsidR="00EF1B05">
        <w:rPr>
          <w:rFonts w:asciiTheme="majorHAnsi" w:hAnsiTheme="majorHAnsi" w:cstheme="majorHAnsi"/>
        </w:rPr>
        <w:t>child(ren)</w:t>
      </w:r>
      <w:r w:rsidR="00AD3C42">
        <w:rPr>
          <w:rFonts w:asciiTheme="majorHAnsi" w:hAnsiTheme="majorHAnsi" w:cstheme="majorHAnsi"/>
        </w:rPr>
        <w:t xml:space="preserve"> receives on digital assignments, tests, quizzes and projects</w:t>
      </w:r>
      <w:r w:rsidR="00EB576C">
        <w:rPr>
          <w:rFonts w:asciiTheme="majorHAnsi" w:hAnsiTheme="majorHAnsi" w:cstheme="majorHAnsi"/>
        </w:rPr>
        <w:t xml:space="preserve">. </w:t>
      </w:r>
    </w:p>
    <w:p w14:paraId="6944C86C" w14:textId="68B27691" w:rsidR="00A37353" w:rsidRDefault="00850FC4" w:rsidP="0088775D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*(To check official gradebook, please use Infinite Campus Parent Portal </w:t>
      </w:r>
    </w:p>
    <w:p w14:paraId="4DE5DB7F" w14:textId="7ED5E6EF" w:rsidR="0088775D" w:rsidRPr="00FE53F0" w:rsidRDefault="0088775D" w:rsidP="0088775D">
      <w:pPr>
        <w:pStyle w:val="NoSpacing"/>
        <w:rPr>
          <w:rFonts w:asciiTheme="majorHAnsi" w:hAnsiTheme="majorHAnsi" w:cstheme="majorHAnsi"/>
        </w:rPr>
      </w:pPr>
      <w:r w:rsidRPr="00FE53F0">
        <w:rPr>
          <w:rFonts w:asciiTheme="majorHAnsi" w:hAnsiTheme="majorHAnsi" w:cstheme="majorHAnsi"/>
        </w:rPr>
        <w:t>Having a Parent account in Schoology is like having two accounts:</w:t>
      </w:r>
    </w:p>
    <w:p w14:paraId="0622830A" w14:textId="77777777" w:rsidR="0088775D" w:rsidRPr="00FE53F0" w:rsidRDefault="0088775D" w:rsidP="0088775D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 w:rsidRPr="00FE53F0">
        <w:rPr>
          <w:rFonts w:asciiTheme="majorHAnsi" w:hAnsiTheme="majorHAnsi" w:cstheme="majorHAnsi"/>
        </w:rPr>
        <w:t>Your personal account, with your own name and information</w:t>
      </w:r>
    </w:p>
    <w:p w14:paraId="5817F956" w14:textId="1C68E55D" w:rsidR="00EF1B05" w:rsidRDefault="0088775D" w:rsidP="00CB4171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 w:rsidRPr="00FE53F0">
        <w:rPr>
          <w:rFonts w:asciiTheme="majorHAnsi" w:hAnsiTheme="majorHAnsi" w:cstheme="majorHAnsi"/>
        </w:rPr>
        <w:t>Your Child(ren)’s Activity where you can view Schoology from your child’s perspective to see what your child sees and receive updates about his or her activity.</w:t>
      </w:r>
    </w:p>
    <w:p w14:paraId="066DB175" w14:textId="77777777" w:rsidR="00CB4171" w:rsidRPr="00CB4171" w:rsidRDefault="00CB4171" w:rsidP="00CB4171">
      <w:pPr>
        <w:pStyle w:val="NoSpacing"/>
        <w:ind w:left="720"/>
        <w:rPr>
          <w:rFonts w:asciiTheme="majorHAnsi" w:hAnsiTheme="majorHAnsi" w:cstheme="majorHAnsi"/>
        </w:rPr>
      </w:pPr>
    </w:p>
    <w:p w14:paraId="1A884712" w14:textId="57E85C8B" w:rsidR="0092513A" w:rsidRPr="00850FC4" w:rsidRDefault="00810375" w:rsidP="005C581E">
      <w:pPr>
        <w:pStyle w:val="NoSpacing"/>
        <w:rPr>
          <w:rFonts w:asciiTheme="majorHAnsi" w:hAnsiTheme="majorHAnsi" w:cstheme="majorHAnsi"/>
          <w:b/>
          <w:bCs/>
          <w:sz w:val="25"/>
          <w:szCs w:val="25"/>
        </w:rPr>
      </w:pPr>
      <w:r w:rsidRPr="00850FC4">
        <w:rPr>
          <w:rFonts w:asciiTheme="majorHAnsi" w:hAnsiTheme="majorHAnsi" w:cstheme="majorHAnsi"/>
          <w:b/>
          <w:bCs/>
          <w:sz w:val="25"/>
          <w:szCs w:val="25"/>
        </w:rPr>
        <w:t xml:space="preserve">How Do I </w:t>
      </w:r>
      <w:r w:rsidR="00AA36EF" w:rsidRPr="00850FC4">
        <w:rPr>
          <w:rFonts w:asciiTheme="majorHAnsi" w:hAnsiTheme="majorHAnsi" w:cstheme="majorHAnsi"/>
          <w:b/>
          <w:bCs/>
          <w:sz w:val="25"/>
          <w:szCs w:val="25"/>
        </w:rPr>
        <w:t>Find</w:t>
      </w:r>
      <w:r w:rsidRPr="00850FC4">
        <w:rPr>
          <w:rFonts w:asciiTheme="majorHAnsi" w:hAnsiTheme="majorHAnsi" w:cstheme="majorHAnsi"/>
          <w:b/>
          <w:bCs/>
          <w:sz w:val="25"/>
          <w:szCs w:val="25"/>
        </w:rPr>
        <w:t xml:space="preserve"> My Schoology Log </w:t>
      </w:r>
      <w:proofErr w:type="gramStart"/>
      <w:r w:rsidR="00B861E4" w:rsidRPr="00850FC4">
        <w:rPr>
          <w:rFonts w:asciiTheme="majorHAnsi" w:hAnsiTheme="majorHAnsi" w:cstheme="majorHAnsi"/>
          <w:b/>
          <w:bCs/>
          <w:sz w:val="25"/>
          <w:szCs w:val="25"/>
        </w:rPr>
        <w:t>In</w:t>
      </w:r>
      <w:proofErr w:type="gramEnd"/>
      <w:r w:rsidRPr="00850FC4">
        <w:rPr>
          <w:rFonts w:asciiTheme="majorHAnsi" w:hAnsiTheme="majorHAnsi" w:cstheme="majorHAnsi"/>
          <w:b/>
          <w:bCs/>
          <w:sz w:val="25"/>
          <w:szCs w:val="25"/>
        </w:rPr>
        <w:t xml:space="preserve"> Information?  </w:t>
      </w:r>
    </w:p>
    <w:p w14:paraId="69A71FB1" w14:textId="77777777" w:rsidR="00BC4E6D" w:rsidRPr="00BC4E6D" w:rsidRDefault="00BC4E6D" w:rsidP="005C581E">
      <w:pPr>
        <w:pStyle w:val="NoSpacing"/>
        <w:rPr>
          <w:rFonts w:asciiTheme="majorHAnsi" w:hAnsiTheme="majorHAnsi" w:cstheme="majorHAnsi"/>
          <w:b/>
          <w:bCs/>
          <w:sz w:val="18"/>
          <w:szCs w:val="18"/>
        </w:rPr>
      </w:pPr>
    </w:p>
    <w:tbl>
      <w:tblPr>
        <w:tblStyle w:val="TableGrid"/>
        <w:tblW w:w="954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0"/>
        <w:gridCol w:w="540"/>
        <w:gridCol w:w="3150"/>
      </w:tblGrid>
      <w:tr w:rsidR="00A219FD" w:rsidRPr="00FE53F0" w14:paraId="52D6A3AB" w14:textId="77777777" w:rsidTr="00AF25A8">
        <w:tc>
          <w:tcPr>
            <w:tcW w:w="5850" w:type="dxa"/>
          </w:tcPr>
          <w:p w14:paraId="7DECAF2A" w14:textId="6C7A0A9C" w:rsidR="009F2A6B" w:rsidRPr="00E32897" w:rsidRDefault="00A12BB9" w:rsidP="00EA00BE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3289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From Parent Portal</w:t>
            </w:r>
          </w:p>
          <w:p w14:paraId="513F746A" w14:textId="02F4B02C" w:rsidR="00895678" w:rsidRPr="00FE53F0" w:rsidRDefault="00895678" w:rsidP="00EA00BE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FE53F0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29ABC4A" wp14:editId="6F93BB75">
                  <wp:extent cx="1181463" cy="577850"/>
                  <wp:effectExtent l="0" t="0" r="0" b="0"/>
                  <wp:docPr id="3" name="Picture 3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nfinite campu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320" cy="59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672DD2" w14:textId="4A5F7DFA" w:rsidR="00FA53C1" w:rsidRPr="00FE53F0" w:rsidRDefault="00FA53C1" w:rsidP="00FA53C1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099D169B" w14:textId="7060A12F" w:rsidR="00524E0E" w:rsidRPr="00FE53F0" w:rsidRDefault="00524E0E" w:rsidP="00524E0E">
            <w:pPr>
              <w:pStyle w:val="NoSpacing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524E0E">
              <w:rPr>
                <w:rFonts w:asciiTheme="majorHAnsi" w:hAnsiTheme="majorHAnsi" w:cstheme="majorHAnsi"/>
              </w:rPr>
              <w:t xml:space="preserve">Log in to your </w:t>
            </w:r>
            <w:hyperlink r:id="rId13" w:history="1">
              <w:r w:rsidRPr="00524E0E">
                <w:rPr>
                  <w:rStyle w:val="Hyperlink"/>
                  <w:rFonts w:asciiTheme="majorHAnsi" w:hAnsiTheme="majorHAnsi" w:cstheme="majorHAnsi"/>
                </w:rPr>
                <w:t xml:space="preserve">Parent Portal </w:t>
              </w:r>
            </w:hyperlink>
            <w:r w:rsidRPr="00524E0E">
              <w:rPr>
                <w:rFonts w:asciiTheme="majorHAnsi" w:hAnsiTheme="majorHAnsi" w:cstheme="majorHAnsi"/>
              </w:rPr>
              <w:t>account.</w:t>
            </w:r>
          </w:p>
          <w:p w14:paraId="40E50D78" w14:textId="66F0E9EA" w:rsidR="00524E0E" w:rsidRPr="00FE53F0" w:rsidRDefault="00524E0E" w:rsidP="00524E0E">
            <w:pPr>
              <w:pStyle w:val="NoSpacing"/>
              <w:ind w:left="720"/>
              <w:rPr>
                <w:rFonts w:asciiTheme="majorHAnsi" w:hAnsiTheme="majorHAnsi" w:cstheme="majorHAnsi"/>
              </w:rPr>
            </w:pPr>
            <w:r w:rsidRPr="00524E0E">
              <w:rPr>
                <w:rFonts w:asciiTheme="majorHAnsi" w:hAnsiTheme="majorHAnsi" w:cstheme="majorHAnsi"/>
              </w:rPr>
              <w:t xml:space="preserve">If you don’t have a Parent Portal account, </w:t>
            </w:r>
            <w:hyperlink r:id="rId14" w:history="1">
              <w:r w:rsidRPr="00524E0E">
                <w:rPr>
                  <w:rStyle w:val="Hyperlink"/>
                  <w:rFonts w:asciiTheme="majorHAnsi" w:hAnsiTheme="majorHAnsi" w:cstheme="majorHAnsi"/>
                </w:rPr>
                <w:t>click here</w:t>
              </w:r>
            </w:hyperlink>
            <w:r w:rsidR="00E26824">
              <w:rPr>
                <w:rFonts w:asciiTheme="majorHAnsi" w:hAnsiTheme="majorHAnsi" w:cstheme="majorHAnsi"/>
              </w:rPr>
              <w:t xml:space="preserve"> to request</w:t>
            </w:r>
            <w:r w:rsidR="00392379">
              <w:rPr>
                <w:rFonts w:asciiTheme="majorHAnsi" w:hAnsiTheme="majorHAnsi" w:cstheme="majorHAnsi"/>
              </w:rPr>
              <w:t xml:space="preserve"> access</w:t>
            </w:r>
            <w:r w:rsidRPr="00524E0E">
              <w:rPr>
                <w:rFonts w:asciiTheme="majorHAnsi" w:hAnsiTheme="majorHAnsi" w:cstheme="majorHAnsi"/>
              </w:rPr>
              <w:t>.</w:t>
            </w:r>
          </w:p>
          <w:p w14:paraId="621F0347" w14:textId="545D5455" w:rsidR="00D60894" w:rsidRPr="004377C3" w:rsidRDefault="004377C3" w:rsidP="0031728E">
            <w:pPr>
              <w:pStyle w:val="NoSpacing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4377C3">
              <w:rPr>
                <w:rFonts w:asciiTheme="majorHAnsi" w:hAnsiTheme="majorHAnsi" w:cstheme="majorHAnsi"/>
              </w:rPr>
              <w:t xml:space="preserve">Click </w:t>
            </w:r>
            <w:r w:rsidRPr="004377C3">
              <w:rPr>
                <w:rFonts w:asciiTheme="majorHAnsi" w:hAnsiTheme="majorHAnsi" w:cstheme="majorHAnsi"/>
                <w:b/>
                <w:bCs/>
              </w:rPr>
              <w:t xml:space="preserve">More </w:t>
            </w:r>
            <w:r w:rsidRPr="004377C3">
              <w:rPr>
                <w:rFonts w:asciiTheme="majorHAnsi" w:hAnsiTheme="majorHAnsi" w:cstheme="majorHAnsi"/>
              </w:rPr>
              <w:t xml:space="preserve">at the bottom of the landing page.  </w:t>
            </w:r>
          </w:p>
          <w:p w14:paraId="4055CB15" w14:textId="1FD63B12" w:rsidR="0098475D" w:rsidRPr="00AD55C1" w:rsidRDefault="001E237A" w:rsidP="00FA53C1">
            <w:pPr>
              <w:pStyle w:val="NoSpacing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E2FFA8" wp14:editId="0D82D479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895350</wp:posOffset>
                      </wp:positionV>
                      <wp:extent cx="2286000" cy="323850"/>
                      <wp:effectExtent l="19050" t="1905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8DDAE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3EC930B" id="Rectangle 18" o:spid="_x0000_s1026" style="position:absolute;margin-left:-4.15pt;margin-top:70.5pt;width:180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" filled="f" strokecolor="#8ddae3" strokeweight="3pt"/>
                  </w:pict>
                </mc:Fallback>
              </mc:AlternateContent>
            </w:r>
            <w:r w:rsidR="00E32897" w:rsidRPr="00AD55C1">
              <w:rPr>
                <w:noProof/>
              </w:rPr>
              <w:drawing>
                <wp:anchor distT="0" distB="0" distL="114300" distR="114300" simplePos="0" relativeHeight="251655680" behindDoc="1" locked="0" layoutInCell="1" allowOverlap="1" wp14:anchorId="0AF0C67C" wp14:editId="6B1617E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346710</wp:posOffset>
                  </wp:positionV>
                  <wp:extent cx="3849370" cy="82296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486" y="21000"/>
                      <wp:lineTo x="21486" y="0"/>
                      <wp:lineTo x="0" y="0"/>
                    </wp:wrapPolygon>
                  </wp:wrapTight>
                  <wp:docPr id="1026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B043B2-D608-4782-94BB-AF02E2027D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>
                            <a:extLst>
                              <a:ext uri="{FF2B5EF4-FFF2-40B4-BE49-F238E27FC236}">
                                <a16:creationId xmlns:a16="http://schemas.microsoft.com/office/drawing/2014/main" id="{64B043B2-D608-4782-94BB-AF02E2027DA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7" t="5500" r="1116" b="5999"/>
                          <a:stretch/>
                        </pic:blipFill>
                        <pic:spPr bwMode="auto">
                          <a:xfrm>
                            <a:off x="0" y="0"/>
                            <a:ext cx="384937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E53F0" w:rsidRPr="00FE53F0">
              <w:rPr>
                <w:rFonts w:asciiTheme="majorHAnsi" w:hAnsiTheme="majorHAnsi" w:cstheme="majorHAnsi"/>
              </w:rPr>
              <w:t xml:space="preserve">Click </w:t>
            </w:r>
            <w:r w:rsidR="00FE53F0" w:rsidRPr="00FE53F0">
              <w:rPr>
                <w:rFonts w:asciiTheme="majorHAnsi" w:hAnsiTheme="majorHAnsi" w:cstheme="majorHAnsi"/>
                <w:b/>
                <w:bCs/>
              </w:rPr>
              <w:t>Schoology Parent Portal</w:t>
            </w:r>
            <w:r w:rsidR="00FE53F0" w:rsidRPr="00FE53F0">
              <w:rPr>
                <w:rFonts w:asciiTheme="majorHAnsi" w:hAnsiTheme="majorHAnsi" w:cstheme="majorHAnsi"/>
              </w:rPr>
              <w:t xml:space="preserve"> to retrieve your log in information. </w:t>
            </w:r>
          </w:p>
          <w:p w14:paraId="4C0132FA" w14:textId="6E5602CB" w:rsidR="00FA53C1" w:rsidRPr="0098475D" w:rsidRDefault="00FA53C1" w:rsidP="00782D33">
            <w:pPr>
              <w:pStyle w:val="NoSpacing"/>
            </w:pPr>
          </w:p>
        </w:tc>
        <w:tc>
          <w:tcPr>
            <w:tcW w:w="540" w:type="dxa"/>
          </w:tcPr>
          <w:p w14:paraId="47E996BD" w14:textId="77777777" w:rsidR="00E32897" w:rsidRPr="00E32897" w:rsidRDefault="00E32897" w:rsidP="009F2A6B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67E77782" w14:textId="77777777" w:rsidR="00E32897" w:rsidRPr="00E32897" w:rsidRDefault="00E32897" w:rsidP="009F2A6B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4647D9E2" w14:textId="67489E22" w:rsidR="009F2A6B" w:rsidRPr="00E32897" w:rsidRDefault="009F2A6B" w:rsidP="009F2A6B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3289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3150" w:type="dxa"/>
          </w:tcPr>
          <w:p w14:paraId="5E2AD1ED" w14:textId="77777777" w:rsidR="009F2A6B" w:rsidRPr="00E32897" w:rsidRDefault="00A12BB9" w:rsidP="00A94325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3289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From My Child(ren)’s School</w:t>
            </w:r>
          </w:p>
          <w:p w14:paraId="3DC787F7" w14:textId="77777777" w:rsidR="00895678" w:rsidRDefault="00FA53C1" w:rsidP="00A94325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FE53F0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9952766" wp14:editId="1ACED17D">
                  <wp:extent cx="837923" cy="576072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923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E95725" w14:textId="77777777" w:rsidR="00B973AB" w:rsidRDefault="00B973AB" w:rsidP="00895678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  <w:p w14:paraId="650D85E6" w14:textId="5788D00B" w:rsidR="00B973AB" w:rsidRPr="00FE53F0" w:rsidRDefault="006E2FE7" w:rsidP="00895678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If you don’t have a Parent Portal account, please contact your child(ren)’s school and ask for your Schoology Parent Account log in information.</w:t>
            </w:r>
          </w:p>
        </w:tc>
      </w:tr>
    </w:tbl>
    <w:p w14:paraId="46EEDA50" w14:textId="0B93337B" w:rsidR="00810375" w:rsidRPr="00FE53F0" w:rsidRDefault="00810375" w:rsidP="00810375">
      <w:pPr>
        <w:pStyle w:val="NoSpacing"/>
        <w:rPr>
          <w:rFonts w:asciiTheme="majorHAnsi" w:hAnsiTheme="majorHAnsi" w:cstheme="majorHAnsi"/>
        </w:rPr>
      </w:pPr>
    </w:p>
    <w:p w14:paraId="517FD712" w14:textId="585BC866" w:rsidR="00810375" w:rsidRPr="00850FC4" w:rsidRDefault="00B54C98" w:rsidP="005C581E">
      <w:pPr>
        <w:pStyle w:val="NoSpacing"/>
        <w:rPr>
          <w:rFonts w:asciiTheme="majorHAnsi" w:hAnsiTheme="majorHAnsi" w:cstheme="majorHAnsi"/>
          <w:b/>
          <w:bCs/>
          <w:sz w:val="25"/>
          <w:szCs w:val="25"/>
        </w:rPr>
      </w:pPr>
      <w:r w:rsidRPr="00850FC4">
        <w:rPr>
          <w:rFonts w:asciiTheme="majorHAnsi" w:hAnsiTheme="majorHAnsi" w:cstheme="majorHAnsi"/>
          <w:b/>
          <w:bCs/>
          <w:sz w:val="25"/>
          <w:szCs w:val="25"/>
        </w:rPr>
        <w:t xml:space="preserve">How Do I Log </w:t>
      </w:r>
      <w:proofErr w:type="gramStart"/>
      <w:r w:rsidRPr="00850FC4">
        <w:rPr>
          <w:rFonts w:asciiTheme="majorHAnsi" w:hAnsiTheme="majorHAnsi" w:cstheme="majorHAnsi"/>
          <w:b/>
          <w:bCs/>
          <w:sz w:val="25"/>
          <w:szCs w:val="25"/>
        </w:rPr>
        <w:t>In</w:t>
      </w:r>
      <w:proofErr w:type="gramEnd"/>
      <w:r w:rsidRPr="00850FC4">
        <w:rPr>
          <w:rFonts w:asciiTheme="majorHAnsi" w:hAnsiTheme="majorHAnsi" w:cstheme="majorHAnsi"/>
          <w:b/>
          <w:bCs/>
          <w:sz w:val="25"/>
          <w:szCs w:val="25"/>
        </w:rPr>
        <w:t xml:space="preserve"> to My Schoology Parent Account?</w:t>
      </w:r>
    </w:p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6570"/>
      </w:tblGrid>
      <w:tr w:rsidR="009263DA" w14:paraId="50EA73B0" w14:textId="77777777" w:rsidTr="00AE5892">
        <w:tc>
          <w:tcPr>
            <w:tcW w:w="3775" w:type="dxa"/>
          </w:tcPr>
          <w:p w14:paraId="1D5C2B3F" w14:textId="77777777" w:rsidR="00C036A2" w:rsidRDefault="00C036A2" w:rsidP="009263DA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3C2EECE7" w14:textId="3ED454A6" w:rsidR="00F54745" w:rsidRPr="00850FC4" w:rsidRDefault="009263DA" w:rsidP="009263DA">
            <w:pPr>
              <w:pStyle w:val="NoSpacing"/>
              <w:rPr>
                <w:rFonts w:asciiTheme="majorHAnsi" w:hAnsiTheme="majorHAnsi" w:cstheme="majorHAnsi"/>
              </w:rPr>
            </w:pPr>
            <w:r w:rsidRPr="009044F7">
              <w:rPr>
                <w:rFonts w:asciiTheme="majorHAnsi" w:hAnsiTheme="majorHAnsi" w:cstheme="majorHAnsi"/>
              </w:rPr>
              <w:t xml:space="preserve">Visit </w:t>
            </w:r>
            <w:hyperlink r:id="rId17" w:history="1">
              <w:r w:rsidRPr="009044F7">
                <w:rPr>
                  <w:rStyle w:val="Hyperlink"/>
                  <w:rFonts w:asciiTheme="majorHAnsi" w:hAnsiTheme="majorHAnsi" w:cstheme="majorHAnsi"/>
                </w:rPr>
                <w:t>www.apps.schoology.com</w:t>
              </w:r>
            </w:hyperlink>
          </w:p>
          <w:p w14:paraId="0C5DF1E4" w14:textId="21C275D3" w:rsidR="009263DA" w:rsidRDefault="00F54745" w:rsidP="009263DA">
            <w:pPr>
              <w:pStyle w:val="NoSpacing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</w:rPr>
              <w:drawing>
                <wp:inline distT="0" distB="0" distL="0" distR="0" wp14:anchorId="3DFD6D29" wp14:editId="16C7E913">
                  <wp:extent cx="1742054" cy="13716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43" t="7278" r="29336" b="55666"/>
                          <a:stretch/>
                        </pic:blipFill>
                        <pic:spPr bwMode="auto">
                          <a:xfrm>
                            <a:off x="0" y="0"/>
                            <a:ext cx="1742054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</w:tcPr>
          <w:p w14:paraId="64BC4B89" w14:textId="2ED6080B" w:rsidR="009263DA" w:rsidRDefault="009263DA" w:rsidP="009263DA">
            <w:pPr>
              <w:pStyle w:val="NoSpacing"/>
              <w:rPr>
                <w:rFonts w:asciiTheme="majorHAnsi" w:hAnsiTheme="majorHAnsi" w:cstheme="majorHAnsi"/>
              </w:rPr>
            </w:pPr>
            <w:r w:rsidRPr="009044F7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58752" behindDoc="1" locked="0" layoutInCell="1" allowOverlap="1" wp14:anchorId="17D5D598" wp14:editId="538804BB">
                  <wp:simplePos x="0" y="0"/>
                  <wp:positionH relativeFrom="column">
                    <wp:posOffset>2276475</wp:posOffset>
                  </wp:positionH>
                  <wp:positionV relativeFrom="paragraph">
                    <wp:posOffset>46355</wp:posOffset>
                  </wp:positionV>
                  <wp:extent cx="1600200" cy="1688465"/>
                  <wp:effectExtent l="0" t="0" r="0" b="6985"/>
                  <wp:wrapTight wrapText="bothSides">
                    <wp:wrapPolygon edited="0">
                      <wp:start x="0" y="0"/>
                      <wp:lineTo x="0" y="21446"/>
                      <wp:lineTo x="21343" y="21446"/>
                      <wp:lineTo x="21343" y="0"/>
                      <wp:lineTo x="0" y="0"/>
                    </wp:wrapPolygon>
                  </wp:wrapTight>
                  <wp:docPr id="16" name="Picture 16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hoology login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88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theme="majorHAnsi"/>
              </w:rPr>
              <w:t>Log</w:t>
            </w:r>
            <w:r w:rsidRPr="009044F7">
              <w:rPr>
                <w:rFonts w:asciiTheme="majorHAnsi" w:hAnsiTheme="majorHAnsi" w:cstheme="majorHAnsi"/>
              </w:rPr>
              <w:t xml:space="preserve"> in using your username and temporary password.  If you can’t find Buffalo Public Schools, begin typing 14202 in the search bar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3258136F" w14:textId="064A7D16" w:rsidR="00AE5892" w:rsidRDefault="00AE5892" w:rsidP="009263DA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7166FCDB" w14:textId="11F7CEA2" w:rsidR="001D53AE" w:rsidRDefault="001D53AE" w:rsidP="009263DA">
            <w:pPr>
              <w:pStyle w:val="NoSpacing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59776" behindDoc="1" locked="0" layoutInCell="1" allowOverlap="1" wp14:anchorId="02FF9C92" wp14:editId="35BAE8C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140970</wp:posOffset>
                  </wp:positionV>
                  <wp:extent cx="485566" cy="484632"/>
                  <wp:effectExtent l="0" t="0" r="0" b="0"/>
                  <wp:wrapTight wrapText="bothSides">
                    <wp:wrapPolygon edited="0">
                      <wp:start x="0" y="0"/>
                      <wp:lineTo x="0" y="20383"/>
                      <wp:lineTo x="20356" y="20383"/>
                      <wp:lineTo x="20356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52" t="7279" r="26874" b="49793"/>
                          <a:stretch/>
                        </pic:blipFill>
                        <pic:spPr bwMode="auto">
                          <a:xfrm>
                            <a:off x="0" y="0"/>
                            <a:ext cx="485566" cy="48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145C0060" w14:textId="230500AE" w:rsidR="00DF4584" w:rsidRPr="00AE5892" w:rsidRDefault="007C6476" w:rsidP="009263DA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Once logged in, d</w:t>
            </w:r>
            <w:r w:rsidR="00DF4584" w:rsidRPr="00AE5892">
              <w:rPr>
                <w:rFonts w:asciiTheme="majorHAnsi" w:hAnsiTheme="majorHAnsi" w:cstheme="majorHAnsi"/>
              </w:rPr>
              <w:t>on</w:t>
            </w:r>
            <w:r w:rsidR="00630CFD" w:rsidRPr="00AE5892">
              <w:rPr>
                <w:rFonts w:asciiTheme="majorHAnsi" w:hAnsiTheme="majorHAnsi" w:cstheme="majorHAnsi"/>
              </w:rPr>
              <w:t>’t forget to change your password and update your email address</w:t>
            </w:r>
            <w:r w:rsidR="00ED40A8" w:rsidRPr="00AE5892">
              <w:rPr>
                <w:rFonts w:asciiTheme="majorHAnsi" w:hAnsiTheme="majorHAnsi" w:cstheme="majorHAnsi"/>
              </w:rPr>
              <w:t>.</w:t>
            </w:r>
          </w:p>
          <w:p w14:paraId="7F2A60F0" w14:textId="77777777" w:rsidR="009263DA" w:rsidRDefault="009263DA" w:rsidP="009263DA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21A0A06A" w14:textId="77777777" w:rsidR="009263DA" w:rsidRDefault="009263DA" w:rsidP="009263DA">
            <w:pPr>
              <w:pStyle w:val="NoSpacing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</w:tbl>
    <w:p w14:paraId="65A3D3C5" w14:textId="7C34F906" w:rsidR="0009766A" w:rsidRDefault="00B54C98" w:rsidP="005C581E">
      <w:pPr>
        <w:pStyle w:val="NoSpacing"/>
        <w:rPr>
          <w:rFonts w:asciiTheme="majorHAnsi" w:hAnsiTheme="majorHAnsi" w:cstheme="majorHAnsi"/>
          <w:b/>
          <w:bCs/>
          <w:noProof/>
        </w:rPr>
      </w:pPr>
      <w:r w:rsidRPr="00FE53F0">
        <w:rPr>
          <w:rFonts w:asciiTheme="majorHAnsi" w:hAnsiTheme="majorHAnsi" w:cstheme="majorHAnsi"/>
          <w:b/>
          <w:bCs/>
        </w:rPr>
        <w:lastRenderedPageBreak/>
        <w:t xml:space="preserve"> </w:t>
      </w:r>
      <w:bookmarkStart w:id="0" w:name="_GoBack"/>
      <w:bookmarkEnd w:id="0"/>
    </w:p>
    <w:p w14:paraId="7699AA2B" w14:textId="497CAAA0" w:rsidR="00EF3110" w:rsidRDefault="00EF3110" w:rsidP="00E6244E">
      <w:pPr>
        <w:pStyle w:val="NoSpacing"/>
        <w:rPr>
          <w:rFonts w:asciiTheme="majorHAnsi" w:hAnsiTheme="majorHAnsi" w:cstheme="majorHAnsi"/>
          <w:b/>
          <w:bCs/>
          <w:noProof/>
        </w:rPr>
      </w:pPr>
    </w:p>
    <w:p w14:paraId="7FA071F3" w14:textId="2EA3B28E" w:rsidR="0088775D" w:rsidRPr="0009766A" w:rsidRDefault="00B973AB" w:rsidP="00E6244E">
      <w:pPr>
        <w:pStyle w:val="NoSpacing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</w:p>
    <w:sectPr w:rsidR="0088775D" w:rsidRPr="0009766A" w:rsidSect="00250DCD">
      <w:headerReference w:type="default" r:id="rId21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21AA6" w14:textId="77777777" w:rsidR="007E0C5A" w:rsidRDefault="007E0C5A" w:rsidP="006C3CC2">
      <w:pPr>
        <w:spacing w:after="0" w:line="240" w:lineRule="auto"/>
      </w:pPr>
      <w:r>
        <w:separator/>
      </w:r>
    </w:p>
  </w:endnote>
  <w:endnote w:type="continuationSeparator" w:id="0">
    <w:p w14:paraId="506E3A2E" w14:textId="77777777" w:rsidR="007E0C5A" w:rsidRDefault="007E0C5A" w:rsidP="006C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E2261" w14:textId="77777777" w:rsidR="007E0C5A" w:rsidRDefault="007E0C5A" w:rsidP="006C3CC2">
      <w:pPr>
        <w:spacing w:after="0" w:line="240" w:lineRule="auto"/>
      </w:pPr>
      <w:r>
        <w:separator/>
      </w:r>
    </w:p>
  </w:footnote>
  <w:footnote w:type="continuationSeparator" w:id="0">
    <w:p w14:paraId="032DBA63" w14:textId="77777777" w:rsidR="007E0C5A" w:rsidRDefault="007E0C5A" w:rsidP="006C3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7798A" w14:textId="2149395E" w:rsidR="006C3CC2" w:rsidRDefault="006C3CC2" w:rsidP="006C3CC2">
    <w:pPr>
      <w:pStyle w:val="Header"/>
      <w:jc w:val="both"/>
    </w:pPr>
  </w:p>
  <w:p w14:paraId="38DF031F" w14:textId="77777777" w:rsidR="006C3CC2" w:rsidRDefault="006C3C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B5BB3"/>
    <w:multiLevelType w:val="hybridMultilevel"/>
    <w:tmpl w:val="5A225F00"/>
    <w:lvl w:ilvl="0" w:tplc="F348BED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Montserrat" w:hAnsi="Montserrat" w:hint="default"/>
      </w:rPr>
    </w:lvl>
    <w:lvl w:ilvl="1" w:tplc="65AE467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Montserrat" w:hAnsi="Montserrat" w:hint="default"/>
      </w:rPr>
    </w:lvl>
    <w:lvl w:ilvl="2" w:tplc="70BE9BD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Montserrat" w:hAnsi="Montserrat" w:hint="default"/>
      </w:rPr>
    </w:lvl>
    <w:lvl w:ilvl="3" w:tplc="B4E678B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Montserrat" w:hAnsi="Montserrat" w:hint="default"/>
      </w:rPr>
    </w:lvl>
    <w:lvl w:ilvl="4" w:tplc="1262A37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Montserrat" w:hAnsi="Montserrat" w:hint="default"/>
      </w:rPr>
    </w:lvl>
    <w:lvl w:ilvl="5" w:tplc="F35480E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Montserrat" w:hAnsi="Montserrat" w:hint="default"/>
      </w:rPr>
    </w:lvl>
    <w:lvl w:ilvl="6" w:tplc="8A12666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Montserrat" w:hAnsi="Montserrat" w:hint="default"/>
      </w:rPr>
    </w:lvl>
    <w:lvl w:ilvl="7" w:tplc="005C2CC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Montserrat" w:hAnsi="Montserrat" w:hint="default"/>
      </w:rPr>
    </w:lvl>
    <w:lvl w:ilvl="8" w:tplc="D60062F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Montserrat" w:hAnsi="Montserrat" w:hint="default"/>
      </w:rPr>
    </w:lvl>
  </w:abstractNum>
  <w:abstractNum w:abstractNumId="1" w15:restartNumberingAfterBreak="0">
    <w:nsid w:val="289A5E1C"/>
    <w:multiLevelType w:val="hybridMultilevel"/>
    <w:tmpl w:val="22907A48"/>
    <w:lvl w:ilvl="0" w:tplc="A0AC8A9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Montserrat" w:hAnsi="Montserrat" w:hint="default"/>
      </w:rPr>
    </w:lvl>
    <w:lvl w:ilvl="1" w:tplc="4E32485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Montserrat" w:hAnsi="Montserrat" w:hint="default"/>
      </w:rPr>
    </w:lvl>
    <w:lvl w:ilvl="2" w:tplc="83EEB6B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Montserrat" w:hAnsi="Montserrat" w:hint="default"/>
      </w:rPr>
    </w:lvl>
    <w:lvl w:ilvl="3" w:tplc="466AC19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Montserrat" w:hAnsi="Montserrat" w:hint="default"/>
      </w:rPr>
    </w:lvl>
    <w:lvl w:ilvl="4" w:tplc="D9F6380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Montserrat" w:hAnsi="Montserrat" w:hint="default"/>
      </w:rPr>
    </w:lvl>
    <w:lvl w:ilvl="5" w:tplc="FD10F62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Montserrat" w:hAnsi="Montserrat" w:hint="default"/>
      </w:rPr>
    </w:lvl>
    <w:lvl w:ilvl="6" w:tplc="D9B46BB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Montserrat" w:hAnsi="Montserrat" w:hint="default"/>
      </w:rPr>
    </w:lvl>
    <w:lvl w:ilvl="7" w:tplc="5A640C8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Montserrat" w:hAnsi="Montserrat" w:hint="default"/>
      </w:rPr>
    </w:lvl>
    <w:lvl w:ilvl="8" w:tplc="5388E83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Montserrat" w:hAnsi="Montserrat" w:hint="default"/>
      </w:rPr>
    </w:lvl>
  </w:abstractNum>
  <w:abstractNum w:abstractNumId="2" w15:restartNumberingAfterBreak="0">
    <w:nsid w:val="43B248A6"/>
    <w:multiLevelType w:val="hybridMultilevel"/>
    <w:tmpl w:val="5A8A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631A2"/>
    <w:multiLevelType w:val="hybridMultilevel"/>
    <w:tmpl w:val="9420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30EEE"/>
    <w:multiLevelType w:val="hybridMultilevel"/>
    <w:tmpl w:val="9B768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23259"/>
    <w:multiLevelType w:val="hybridMultilevel"/>
    <w:tmpl w:val="88047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33052"/>
    <w:multiLevelType w:val="hybridMultilevel"/>
    <w:tmpl w:val="DA5A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20"/>
    <w:rsid w:val="000560D3"/>
    <w:rsid w:val="0009766A"/>
    <w:rsid w:val="000C325D"/>
    <w:rsid w:val="001D53AE"/>
    <w:rsid w:val="001E237A"/>
    <w:rsid w:val="00250DCD"/>
    <w:rsid w:val="00270179"/>
    <w:rsid w:val="002C0C7F"/>
    <w:rsid w:val="00307C79"/>
    <w:rsid w:val="0031728E"/>
    <w:rsid w:val="00322134"/>
    <w:rsid w:val="00361934"/>
    <w:rsid w:val="00392379"/>
    <w:rsid w:val="004140A3"/>
    <w:rsid w:val="004377C3"/>
    <w:rsid w:val="00510418"/>
    <w:rsid w:val="00524E0E"/>
    <w:rsid w:val="005B675D"/>
    <w:rsid w:val="005C581E"/>
    <w:rsid w:val="005F2620"/>
    <w:rsid w:val="00630CFD"/>
    <w:rsid w:val="00686190"/>
    <w:rsid w:val="006C3CC2"/>
    <w:rsid w:val="006E2FE7"/>
    <w:rsid w:val="00701565"/>
    <w:rsid w:val="00717225"/>
    <w:rsid w:val="00736D1B"/>
    <w:rsid w:val="00746E07"/>
    <w:rsid w:val="00782D33"/>
    <w:rsid w:val="007C6476"/>
    <w:rsid w:val="007E0C5A"/>
    <w:rsid w:val="00810375"/>
    <w:rsid w:val="00847598"/>
    <w:rsid w:val="00850FC4"/>
    <w:rsid w:val="008640AD"/>
    <w:rsid w:val="0087181B"/>
    <w:rsid w:val="00884747"/>
    <w:rsid w:val="0088775D"/>
    <w:rsid w:val="00895678"/>
    <w:rsid w:val="008A6F74"/>
    <w:rsid w:val="008E4704"/>
    <w:rsid w:val="009044F7"/>
    <w:rsid w:val="00905E65"/>
    <w:rsid w:val="0092513A"/>
    <w:rsid w:val="009263DA"/>
    <w:rsid w:val="009569E2"/>
    <w:rsid w:val="0098475D"/>
    <w:rsid w:val="009F2A6B"/>
    <w:rsid w:val="00A12BB9"/>
    <w:rsid w:val="00A1694A"/>
    <w:rsid w:val="00A219FD"/>
    <w:rsid w:val="00A37353"/>
    <w:rsid w:val="00A701C9"/>
    <w:rsid w:val="00A94325"/>
    <w:rsid w:val="00AA36EF"/>
    <w:rsid w:val="00AD3C42"/>
    <w:rsid w:val="00AD55C1"/>
    <w:rsid w:val="00AE28C2"/>
    <w:rsid w:val="00AE5892"/>
    <w:rsid w:val="00AF25A8"/>
    <w:rsid w:val="00B54C98"/>
    <w:rsid w:val="00B861E4"/>
    <w:rsid w:val="00B973AB"/>
    <w:rsid w:val="00BC4E6D"/>
    <w:rsid w:val="00C036A2"/>
    <w:rsid w:val="00C110C0"/>
    <w:rsid w:val="00C1671E"/>
    <w:rsid w:val="00C714DA"/>
    <w:rsid w:val="00C80001"/>
    <w:rsid w:val="00C81F15"/>
    <w:rsid w:val="00CB4171"/>
    <w:rsid w:val="00D60894"/>
    <w:rsid w:val="00DC1268"/>
    <w:rsid w:val="00DF4584"/>
    <w:rsid w:val="00E26824"/>
    <w:rsid w:val="00E32897"/>
    <w:rsid w:val="00E35C20"/>
    <w:rsid w:val="00E545DB"/>
    <w:rsid w:val="00E6244E"/>
    <w:rsid w:val="00E83F89"/>
    <w:rsid w:val="00EA00BE"/>
    <w:rsid w:val="00EB576C"/>
    <w:rsid w:val="00ED40A8"/>
    <w:rsid w:val="00EF1B05"/>
    <w:rsid w:val="00EF3110"/>
    <w:rsid w:val="00EF3C01"/>
    <w:rsid w:val="00F00449"/>
    <w:rsid w:val="00F54745"/>
    <w:rsid w:val="00FA53C1"/>
    <w:rsid w:val="00F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B58AC"/>
  <w15:chartTrackingRefBased/>
  <w15:docId w15:val="{1D59EB47-ADCF-4E5A-A3B4-190556D0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CC2"/>
  </w:style>
  <w:style w:type="paragraph" w:styleId="Footer">
    <w:name w:val="footer"/>
    <w:basedOn w:val="Normal"/>
    <w:link w:val="FooterChar"/>
    <w:uiPriority w:val="99"/>
    <w:unhideWhenUsed/>
    <w:rsid w:val="006C3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CC2"/>
  </w:style>
  <w:style w:type="paragraph" w:styleId="NoSpacing">
    <w:name w:val="No Spacing"/>
    <w:uiPriority w:val="1"/>
    <w:qFormat/>
    <w:rsid w:val="00E6244E"/>
    <w:pPr>
      <w:spacing w:after="0" w:line="240" w:lineRule="auto"/>
    </w:pPr>
  </w:style>
  <w:style w:type="table" w:styleId="TableGrid">
    <w:name w:val="Table Grid"/>
    <w:basedOn w:val="TableNormal"/>
    <w:uiPriority w:val="39"/>
    <w:rsid w:val="00AA3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4E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4E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4E0E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717225"/>
  </w:style>
  <w:style w:type="character" w:customStyle="1" w:styleId="eop">
    <w:name w:val="eop"/>
    <w:basedOn w:val="DefaultParagraphFont"/>
    <w:rsid w:val="00717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9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1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6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pssms.buffaloschools.org/campus/portal/buffalo.jsp?status=logoff&amp;lang=en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apps.schoology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uffaloschools.org/cms/module/selectsurvey/TakeSurvey.aspx?SurveyID=26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0 xmlns="88def3dc-85bb-4c09-aa32-602e5a739c2a" xsi:nil="true"/>
    <NotebookType xmlns="88def3dc-85bb-4c09-aa32-602e5a739c2a" xsi:nil="true"/>
    <FolderType xmlns="88def3dc-85bb-4c09-aa32-602e5a739c2a" xsi:nil="true"/>
    <LMS_Mappings xmlns="88def3dc-85bb-4c09-aa32-602e5a739c2a" xsi:nil="true"/>
    <AppVersion xmlns="88def3dc-85bb-4c09-aa32-602e5a739c2a" xsi:nil="true"/>
    <TeamsChannelId xmlns="88def3dc-85bb-4c09-aa32-602e5a739c2a" xsi:nil="true"/>
    <IsNotebookLocked xmlns="88def3dc-85bb-4c09-aa32-602e5a739c2a" xsi:nil="true"/>
    <DefaultSectionNames xmlns="88def3dc-85bb-4c09-aa32-602e5a739c2a" xsi:nil="true"/>
    <Self_Registration_Enabled xmlns="88def3dc-85bb-4c09-aa32-602e5a739c2a" xsi:nil="true"/>
    <Templates xmlns="88def3dc-85bb-4c09-aa32-602e5a739c2a" xsi:nil="true"/>
    <Students xmlns="88def3dc-85bb-4c09-aa32-602e5a739c2a">
      <UserInfo>
        <DisplayName/>
        <AccountId xsi:nil="true"/>
        <AccountType/>
      </UserInfo>
    </Students>
    <CultureName xmlns="88def3dc-85bb-4c09-aa32-602e5a739c2a" xsi:nil="true"/>
    <Invited_Students xmlns="88def3dc-85bb-4c09-aa32-602e5a739c2a" xsi:nil="true"/>
    <Teachers xmlns="88def3dc-85bb-4c09-aa32-602e5a739c2a">
      <UserInfo>
        <DisplayName/>
        <AccountId xsi:nil="true"/>
        <AccountType/>
      </UserInfo>
    </Teachers>
    <Student_Groups xmlns="88def3dc-85bb-4c09-aa32-602e5a739c2a">
      <UserInfo>
        <DisplayName/>
        <AccountId xsi:nil="true"/>
        <AccountType/>
      </UserInfo>
    </Student_Groups>
    <Has_Teacher_Only_SectionGroup xmlns="88def3dc-85bb-4c09-aa32-602e5a739c2a" xsi:nil="true"/>
    <Math_Settings xmlns="88def3dc-85bb-4c09-aa32-602e5a739c2a" xsi:nil="true"/>
    <Owner xmlns="88def3dc-85bb-4c09-aa32-602e5a739c2a">
      <UserInfo>
        <DisplayName/>
        <AccountId xsi:nil="true"/>
        <AccountType/>
      </UserInfo>
    </Owner>
    <Distribution_Groups xmlns="88def3dc-85bb-4c09-aa32-602e5a739c2a" xsi:nil="true"/>
    <Invited_Teachers xmlns="88def3dc-85bb-4c09-aa32-602e5a739c2a" xsi:nil="true"/>
    <Is_Collaboration_Space_Locked xmlns="88def3dc-85bb-4c09-aa32-602e5a739c2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2A52EF161A843A925C6C4CFDF09F3" ma:contentTypeVersion="34" ma:contentTypeDescription="Create a new document." ma:contentTypeScope="" ma:versionID="2670fb858ac8bc127d3d718cd2dfdf36">
  <xsd:schema xmlns:xsd="http://www.w3.org/2001/XMLSchema" xmlns:xs="http://www.w3.org/2001/XMLSchema" xmlns:p="http://schemas.microsoft.com/office/2006/metadata/properties" xmlns:ns3="88def3dc-85bb-4c09-aa32-602e5a739c2a" xmlns:ns4="c545e76c-e55c-4556-9138-71cf587a0c0b" targetNamespace="http://schemas.microsoft.com/office/2006/metadata/properties" ma:root="true" ma:fieldsID="08c2bfa2fe71f7621e0f5490dd441c4f" ns3:_="" ns4:_="">
    <xsd:import namespace="88def3dc-85bb-4c09-aa32-602e5a739c2a"/>
    <xsd:import namespace="c545e76c-e55c-4556-9138-71cf587a0c0b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Templates" minOccurs="0"/>
                <xsd:element ref="ns3:CultureName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TeamsChannelId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ef3dc-85bb-4c09-aa32-602e5a739c2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5e76c-e55c-4556-9138-71cf587a0c0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AF8FE-0903-48CD-867F-BE178CED9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DD7106-544D-4BD6-B17A-32BE164E240D}">
  <ds:schemaRefs>
    <ds:schemaRef ds:uri="http://schemas.microsoft.com/office/2006/metadata/properties"/>
    <ds:schemaRef ds:uri="http://schemas.microsoft.com/office/infopath/2007/PartnerControls"/>
    <ds:schemaRef ds:uri="88def3dc-85bb-4c09-aa32-602e5a739c2a"/>
  </ds:schemaRefs>
</ds:datastoreItem>
</file>

<file path=customXml/itemProps3.xml><?xml version="1.0" encoding="utf-8"?>
<ds:datastoreItem xmlns:ds="http://schemas.openxmlformats.org/officeDocument/2006/customXml" ds:itemID="{48C704B3-8E3E-473D-8DCA-6FA41C45C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ef3dc-85bb-4c09-aa32-602e5a739c2a"/>
    <ds:schemaRef ds:uri="c545e76c-e55c-4556-9138-71cf587a0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67CE14-EFE2-4E9E-8E71-F1ECD990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Pride, Brianna</dc:creator>
  <cp:keywords/>
  <dc:description/>
  <cp:lastModifiedBy>Dulak, Catherine</cp:lastModifiedBy>
  <cp:revision>2</cp:revision>
  <cp:lastPrinted>2020-10-16T15:31:00Z</cp:lastPrinted>
  <dcterms:created xsi:type="dcterms:W3CDTF">2020-10-16T18:37:00Z</dcterms:created>
  <dcterms:modified xsi:type="dcterms:W3CDTF">2020-10-16T18:37:00Z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0x0101006A02A52EF161A843A925C6C4CFDF09F3</vt:lpwstr>
  </property>
</Properties>
</file>